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7940" w14:textId="666DB6AF" w:rsidR="00AA7678" w:rsidRPr="004F6505" w:rsidRDefault="007B7135" w:rsidP="00780DC8">
      <w:pPr>
        <w:pStyle w:val="Overskrift1"/>
        <w:framePr w:w="9298" w:wrap="around" w:x="2005" w:y="-877"/>
      </w:pPr>
      <w:r>
        <w:t xml:space="preserve">                                         </w:t>
      </w:r>
      <w:r w:rsidR="00FD145C">
        <w:rPr>
          <w:rFonts w:ascii="Verdana" w:hAnsi="Verdana"/>
          <w:noProof/>
          <w:color w:val="333333"/>
          <w:sz w:val="17"/>
          <w:szCs w:val="17"/>
          <w:bdr w:val="none" w:sz="0" w:space="0" w:color="auto" w:frame="1"/>
          <w:lang w:eastAsia="da-DK"/>
        </w:rPr>
        <w:drawing>
          <wp:inline distT="0" distB="0" distL="0" distR="0" wp14:anchorId="4856DAC5" wp14:editId="462DCF12">
            <wp:extent cx="523875" cy="523875"/>
            <wp:effectExtent l="0" t="0" r="0" b="0"/>
            <wp:docPr id="4" name="Billede 1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7"/>
          <w:szCs w:val="17"/>
          <w:bdr w:val="none" w:sz="0" w:space="0" w:color="auto" w:frame="1"/>
          <w:lang w:eastAsia="da-DK"/>
        </w:rPr>
        <w:drawing>
          <wp:inline distT="0" distB="0" distL="0" distR="0" wp14:anchorId="47139CF2" wp14:editId="5678C089">
            <wp:extent cx="553811" cy="523875"/>
            <wp:effectExtent l="19050" t="0" r="0" b="0"/>
            <wp:docPr id="23" name="Billede 23" descr="http://stutsborg.dk/gfx/layout/piktogram_organisation.pn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utsborg.dk/gfx/layout/piktogram_organisation.pn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5" cy="5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sz w:val="24"/>
          <w:lang w:eastAsia="da-DK"/>
        </w:rPr>
        <w:drawing>
          <wp:inline distT="0" distB="0" distL="0" distR="0" wp14:anchorId="717F32B1" wp14:editId="37C891DC">
            <wp:extent cx="533400" cy="5334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F_Roset_Piktogram_100x100px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C2D">
        <w:t>Stutsborg Rideklub</w:t>
      </w:r>
      <w:r>
        <w:t xml:space="preserve">           </w:t>
      </w:r>
      <w:r w:rsidR="00704988" w:rsidRPr="004A5D35">
        <w:rPr>
          <w:noProof/>
          <w:spacing w:val="4"/>
          <w:lang w:eastAsia="da-DK"/>
        </w:rPr>
        <w:drawing>
          <wp:inline distT="0" distB="0" distL="0" distR="0" wp14:anchorId="24906B95" wp14:editId="537BF19E">
            <wp:extent cx="581025" cy="589209"/>
            <wp:effectExtent l="0" t="0" r="0" b="0"/>
            <wp:docPr id="1" name="Billede 36" descr="http://stutsborg.dk/gfx/layout/piktogram_rideforbund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tutsborg.dk/gfx/layout/piktogram_rideforbund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49" cy="58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D35" w:rsidRPr="004A5D35">
        <w:rPr>
          <w:noProof/>
          <w:spacing w:val="4"/>
          <w:lang w:eastAsia="da-DK"/>
        </w:rPr>
        <w:drawing>
          <wp:inline distT="0" distB="0" distL="0" distR="0" wp14:anchorId="54F126F8" wp14:editId="4270D980">
            <wp:extent cx="523360" cy="523875"/>
            <wp:effectExtent l="19050" t="0" r="0" b="0"/>
            <wp:docPr id="8" name="Billede 2" descr="http://www.rideforbund.dk/KlubogBredde/Certificeringer/~/media/DRF_Piktogram_Miljø_238px.ashx?h=145&amp;w=145&amp;a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deforbund.dk/KlubogBredde/Certificeringer/~/media/DRF_Piktogram_Miljø_238px.ashx?h=145&amp;w=145&amp;as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1" cy="52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sz w:val="24"/>
          <w:lang w:eastAsia="da-DK"/>
        </w:rPr>
        <w:drawing>
          <wp:inline distT="0" distB="0" distL="0" distR="0" wp14:anchorId="7E54E26E" wp14:editId="197F9B7C">
            <wp:extent cx="577107" cy="533400"/>
            <wp:effectExtent l="0" t="0" r="0" b="0"/>
            <wp:docPr id="3" name="Billede 0" descr="Bille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80" cy="5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B93B8" w14:textId="77777777" w:rsidR="00071312" w:rsidRPr="00186C2D" w:rsidRDefault="00071312" w:rsidP="00780DC8">
      <w:pPr>
        <w:pStyle w:val="Overskrift1"/>
        <w:framePr w:w="9298" w:wrap="around" w:x="2005" w:y="-877"/>
        <w:rPr>
          <w:sz w:val="24"/>
          <w:szCs w:val="24"/>
        </w:rPr>
      </w:pPr>
      <w:r w:rsidRPr="00186C2D">
        <w:rPr>
          <w:spacing w:val="4"/>
          <w:sz w:val="24"/>
          <w:szCs w:val="24"/>
        </w:rPr>
        <w:t xml:space="preserve">Tlf. </w:t>
      </w:r>
      <w:r w:rsidR="0057256C">
        <w:rPr>
          <w:spacing w:val="4"/>
          <w:sz w:val="24"/>
          <w:szCs w:val="24"/>
        </w:rPr>
        <w:t>20326638</w:t>
      </w:r>
    </w:p>
    <w:p w14:paraId="36FEE345" w14:textId="77777777" w:rsidR="00071312" w:rsidRDefault="002609E4">
      <w:pPr>
        <w:pStyle w:val="Sidefod"/>
        <w:tabs>
          <w:tab w:val="clear" w:pos="4536"/>
          <w:tab w:val="clear" w:pos="9072"/>
        </w:tabs>
        <w:rPr>
          <w:rFonts w:ascii="Footlight MT Light" w:hAnsi="Footlight MT Light"/>
        </w:rPr>
      </w:pPr>
      <w:r>
        <w:rPr>
          <w:rFonts w:ascii="Footlight MT Light" w:hAnsi="Footlight MT Light"/>
          <w:noProof/>
          <w:lang w:val="en-US"/>
        </w:rPr>
        <w:object w:dxaOrig="1440" w:dyaOrig="1440" w14:anchorId="4F7CB1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57.7pt;margin-top:-55.7pt;width:74pt;height:123.6pt;z-index:251657728;visibility:visible;mso-wrap-edited:f" strokecolor="blue">
            <v:imagedata r:id="rId14" o:title=""/>
          </v:shape>
          <o:OLEObject Type="Embed" ProgID="Word.Picture.8" ShapeID="_x0000_s1029" DrawAspect="Content" ObjectID="_1734437815" r:id="rId15"/>
        </w:object>
      </w:r>
    </w:p>
    <w:p w14:paraId="6B619758" w14:textId="77777777" w:rsidR="00071312" w:rsidRDefault="00071312">
      <w:pPr>
        <w:pStyle w:val="Sidefod"/>
        <w:tabs>
          <w:tab w:val="clear" w:pos="4536"/>
          <w:tab w:val="clear" w:pos="9072"/>
        </w:tabs>
        <w:rPr>
          <w:rFonts w:ascii="Footlight MT Light" w:hAnsi="Footlight MT Light"/>
        </w:rPr>
      </w:pPr>
    </w:p>
    <w:p w14:paraId="19F7FD89" w14:textId="77777777" w:rsidR="00071312" w:rsidRDefault="00071312">
      <w:pPr>
        <w:pStyle w:val="Sidefod"/>
        <w:tabs>
          <w:tab w:val="clear" w:pos="4536"/>
          <w:tab w:val="clear" w:pos="9072"/>
        </w:tabs>
        <w:rPr>
          <w:rFonts w:ascii="Footlight MT Light" w:hAnsi="Footlight MT Light"/>
        </w:rPr>
      </w:pPr>
    </w:p>
    <w:p w14:paraId="59C64044" w14:textId="77777777" w:rsidR="00CC7C21" w:rsidRDefault="00CC7C21">
      <w:pPr>
        <w:rPr>
          <w:rFonts w:ascii="Monotype Corsiva" w:hAnsi="Monotype Corsiva" w:cs="Arial"/>
          <w:sz w:val="32"/>
        </w:rPr>
      </w:pPr>
    </w:p>
    <w:p w14:paraId="259C6631" w14:textId="77777777" w:rsidR="009A3958" w:rsidRDefault="009A3958">
      <w:pPr>
        <w:rPr>
          <w:rFonts w:ascii="Monotype Corsiva" w:hAnsi="Monotype Corsiva" w:cs="Arial"/>
          <w:sz w:val="32"/>
        </w:rPr>
      </w:pPr>
    </w:p>
    <w:p w14:paraId="7C093871" w14:textId="77777777" w:rsidR="009A3958" w:rsidRDefault="009A3958">
      <w:pPr>
        <w:rPr>
          <w:rFonts w:ascii="Monotype Corsiva" w:hAnsi="Monotype Corsiva" w:cs="Arial"/>
          <w:sz w:val="32"/>
        </w:rPr>
      </w:pPr>
    </w:p>
    <w:p w14:paraId="08C754AB" w14:textId="77777777" w:rsidR="007004FA" w:rsidRDefault="007004FA">
      <w:pPr>
        <w:rPr>
          <w:rFonts w:ascii="Monotype Corsiva" w:hAnsi="Monotype Corsiva" w:cs="Arial"/>
          <w:sz w:val="32"/>
        </w:rPr>
      </w:pPr>
    </w:p>
    <w:p w14:paraId="6207E349" w14:textId="460CAACE" w:rsidR="007004FA" w:rsidRDefault="007004FA">
      <w:pPr>
        <w:rPr>
          <w:rFonts w:ascii="Monotype Corsiva" w:hAnsi="Monotype Corsiva" w:cs="Arial"/>
          <w:sz w:val="32"/>
        </w:rPr>
      </w:pPr>
    </w:p>
    <w:p w14:paraId="6F017427" w14:textId="25D1FBC6" w:rsidR="00AB3018" w:rsidRDefault="00AB3018">
      <w:pPr>
        <w:rPr>
          <w:rFonts w:ascii="Monotype Corsiva" w:hAnsi="Monotype Corsiva" w:cs="Arial"/>
          <w:sz w:val="32"/>
        </w:rPr>
      </w:pPr>
    </w:p>
    <w:p w14:paraId="03B49B4C" w14:textId="77777777" w:rsidR="00AB3018" w:rsidRDefault="00AB3018">
      <w:pPr>
        <w:rPr>
          <w:rFonts w:ascii="Monotype Corsiva" w:hAnsi="Monotype Corsiva" w:cs="Arial"/>
          <w:sz w:val="32"/>
        </w:rPr>
      </w:pPr>
    </w:p>
    <w:p w14:paraId="63A74614" w14:textId="4FE2BFAF" w:rsidR="007004FA" w:rsidRPr="00AB3018" w:rsidRDefault="007A322A">
      <w:pPr>
        <w:rPr>
          <w:rFonts w:asciiTheme="minorHAnsi" w:hAnsiTheme="minorHAnsi" w:cstheme="minorHAnsi"/>
          <w:sz w:val="32"/>
        </w:rPr>
      </w:pPr>
      <w:r w:rsidRPr="00AB3018">
        <w:rPr>
          <w:rFonts w:asciiTheme="minorHAnsi" w:hAnsiTheme="minorHAnsi" w:cstheme="minorHAnsi"/>
          <w:sz w:val="32"/>
        </w:rPr>
        <w:t xml:space="preserve">Forslag til Stutsborg </w:t>
      </w:r>
      <w:proofErr w:type="spellStart"/>
      <w:r w:rsidRPr="00AB3018">
        <w:rPr>
          <w:rFonts w:asciiTheme="minorHAnsi" w:hAnsiTheme="minorHAnsi" w:cstheme="minorHAnsi"/>
          <w:sz w:val="32"/>
        </w:rPr>
        <w:t>RideKlubs</w:t>
      </w:r>
      <w:proofErr w:type="spellEnd"/>
      <w:r w:rsidRPr="00AB3018">
        <w:rPr>
          <w:rFonts w:asciiTheme="minorHAnsi" w:hAnsiTheme="minorHAnsi" w:cstheme="minorHAnsi"/>
          <w:sz w:val="32"/>
        </w:rPr>
        <w:t xml:space="preserve"> generalforsamling d. 9.2.2023</w:t>
      </w:r>
    </w:p>
    <w:p w14:paraId="068ACACE" w14:textId="1592F823" w:rsidR="007A322A" w:rsidRPr="00AB3018" w:rsidRDefault="007A322A">
      <w:pPr>
        <w:rPr>
          <w:rFonts w:asciiTheme="minorHAnsi" w:hAnsiTheme="minorHAnsi" w:cstheme="minorHAnsi"/>
          <w:sz w:val="32"/>
        </w:rPr>
      </w:pPr>
    </w:p>
    <w:p w14:paraId="42460C24" w14:textId="4CC98930" w:rsidR="007A322A" w:rsidRPr="00AB3018" w:rsidRDefault="007A322A">
      <w:pPr>
        <w:rPr>
          <w:rFonts w:asciiTheme="minorHAnsi" w:hAnsiTheme="minorHAnsi" w:cstheme="minorHAnsi"/>
          <w:sz w:val="32"/>
        </w:rPr>
      </w:pPr>
      <w:r w:rsidRPr="00AB3018">
        <w:rPr>
          <w:rFonts w:asciiTheme="minorHAnsi" w:hAnsiTheme="minorHAnsi" w:cstheme="minorHAnsi"/>
          <w:sz w:val="32"/>
        </w:rPr>
        <w:t>På baggrund af de nedskæringer Allerød Kommune har vedtaget med virkning fra 1.1.2023 på de tilskud STRK har modtaget hidtil, ser besty</w:t>
      </w:r>
      <w:r w:rsidR="00D11DEA" w:rsidRPr="00AB3018">
        <w:rPr>
          <w:rFonts w:asciiTheme="minorHAnsi" w:hAnsiTheme="minorHAnsi" w:cstheme="minorHAnsi"/>
          <w:sz w:val="32"/>
        </w:rPr>
        <w:t>relsen sig nødsaget til at stille forslag om kontingentstigning på generalforsamlingen.</w:t>
      </w:r>
    </w:p>
    <w:p w14:paraId="31C6666E" w14:textId="23544FCC" w:rsidR="00D11DEA" w:rsidRPr="00AB3018" w:rsidRDefault="00D11DEA">
      <w:pPr>
        <w:rPr>
          <w:rFonts w:asciiTheme="minorHAnsi" w:hAnsiTheme="minorHAnsi" w:cstheme="minorHAnsi"/>
          <w:sz w:val="32"/>
        </w:rPr>
      </w:pPr>
    </w:p>
    <w:p w14:paraId="748603AC" w14:textId="6DE8C340" w:rsidR="00D11DEA" w:rsidRPr="00AB3018" w:rsidRDefault="00D11DEA">
      <w:pPr>
        <w:rPr>
          <w:rFonts w:asciiTheme="minorHAnsi" w:hAnsiTheme="minorHAnsi" w:cstheme="minorHAnsi"/>
          <w:sz w:val="32"/>
        </w:rPr>
      </w:pPr>
      <w:r w:rsidRPr="00AB3018">
        <w:rPr>
          <w:rFonts w:asciiTheme="minorHAnsi" w:hAnsiTheme="minorHAnsi" w:cstheme="minorHAnsi"/>
          <w:sz w:val="32"/>
        </w:rPr>
        <w:t>Konkret har Allerød Kommune skåret 50% a</w:t>
      </w:r>
      <w:r w:rsidR="00FD145C" w:rsidRPr="00AB3018">
        <w:rPr>
          <w:rFonts w:asciiTheme="minorHAnsi" w:hAnsiTheme="minorHAnsi" w:cstheme="minorHAnsi"/>
          <w:sz w:val="32"/>
        </w:rPr>
        <w:t>f</w:t>
      </w:r>
      <w:r w:rsidRPr="00AB3018">
        <w:rPr>
          <w:rFonts w:asciiTheme="minorHAnsi" w:hAnsiTheme="minorHAnsi" w:cstheme="minorHAnsi"/>
          <w:sz w:val="32"/>
        </w:rPr>
        <w:t xml:space="preserve"> vores aktivitets tilskud til børn og unge under 25 år. I kroner og øre drejer det sig om 150 kr. pr. medlem.</w:t>
      </w:r>
    </w:p>
    <w:p w14:paraId="544190B7" w14:textId="7259AF91" w:rsidR="00D11DEA" w:rsidRPr="00AB3018" w:rsidRDefault="00D11DEA">
      <w:pPr>
        <w:rPr>
          <w:rFonts w:asciiTheme="minorHAnsi" w:hAnsiTheme="minorHAnsi" w:cstheme="minorHAnsi"/>
          <w:sz w:val="32"/>
        </w:rPr>
      </w:pPr>
    </w:p>
    <w:p w14:paraId="75B14DE0" w14:textId="6AA0CC72" w:rsidR="00D11DEA" w:rsidRPr="00AB3018" w:rsidRDefault="00D11DEA">
      <w:pPr>
        <w:rPr>
          <w:rFonts w:asciiTheme="minorHAnsi" w:hAnsiTheme="minorHAnsi" w:cstheme="minorHAnsi"/>
          <w:sz w:val="32"/>
        </w:rPr>
      </w:pPr>
      <w:r w:rsidRPr="00AB3018">
        <w:rPr>
          <w:rFonts w:asciiTheme="minorHAnsi" w:hAnsiTheme="minorHAnsi" w:cstheme="minorHAnsi"/>
          <w:sz w:val="32"/>
        </w:rPr>
        <w:t>Bestyrelsen foreslår derfor at kontingentet s</w:t>
      </w:r>
      <w:r w:rsidR="002609E4">
        <w:rPr>
          <w:rFonts w:asciiTheme="minorHAnsi" w:hAnsiTheme="minorHAnsi" w:cstheme="minorHAnsi"/>
          <w:sz w:val="32"/>
        </w:rPr>
        <w:t>t</w:t>
      </w:r>
      <w:r w:rsidRPr="00AB3018">
        <w:rPr>
          <w:rFonts w:asciiTheme="minorHAnsi" w:hAnsiTheme="minorHAnsi" w:cstheme="minorHAnsi"/>
          <w:sz w:val="32"/>
        </w:rPr>
        <w:t>iger med 75 kr. pr. halvår.</w:t>
      </w:r>
    </w:p>
    <w:p w14:paraId="052AA647" w14:textId="5A206452" w:rsidR="00D11DEA" w:rsidRPr="00AB3018" w:rsidRDefault="00D11DEA">
      <w:pPr>
        <w:rPr>
          <w:rFonts w:asciiTheme="minorHAnsi" w:hAnsiTheme="minorHAnsi" w:cstheme="minorHAnsi"/>
          <w:sz w:val="32"/>
        </w:rPr>
      </w:pPr>
      <w:r w:rsidRPr="00AB3018">
        <w:rPr>
          <w:rFonts w:asciiTheme="minorHAnsi" w:hAnsiTheme="minorHAnsi" w:cstheme="minorHAnsi"/>
          <w:sz w:val="32"/>
        </w:rPr>
        <w:t>Til 365 kr. for medlemmer der bor i Allerød Kommune og medlemmer der rid</w:t>
      </w:r>
      <w:r w:rsidR="00FD145C" w:rsidRPr="00AB3018">
        <w:rPr>
          <w:rFonts w:asciiTheme="minorHAnsi" w:hAnsiTheme="minorHAnsi" w:cstheme="minorHAnsi"/>
          <w:sz w:val="32"/>
        </w:rPr>
        <w:t>er</w:t>
      </w:r>
      <w:r w:rsidRPr="00AB3018">
        <w:rPr>
          <w:rFonts w:asciiTheme="minorHAnsi" w:hAnsiTheme="minorHAnsi" w:cstheme="minorHAnsi"/>
          <w:sz w:val="32"/>
        </w:rPr>
        <w:t xml:space="preserve"> Handicapridning og 395</w:t>
      </w:r>
      <w:r w:rsidR="00FD145C" w:rsidRPr="00AB3018">
        <w:rPr>
          <w:rFonts w:asciiTheme="minorHAnsi" w:hAnsiTheme="minorHAnsi" w:cstheme="minorHAnsi"/>
          <w:sz w:val="32"/>
        </w:rPr>
        <w:t xml:space="preserve"> kr.</w:t>
      </w:r>
      <w:r w:rsidRPr="00AB3018">
        <w:rPr>
          <w:rFonts w:asciiTheme="minorHAnsi" w:hAnsiTheme="minorHAnsi" w:cstheme="minorHAnsi"/>
          <w:sz w:val="32"/>
        </w:rPr>
        <w:t xml:space="preserve"> alle andre.</w:t>
      </w:r>
    </w:p>
    <w:p w14:paraId="26C5C6B3" w14:textId="0C64933A" w:rsidR="00FD145C" w:rsidRPr="00AB3018" w:rsidRDefault="00FD145C">
      <w:pPr>
        <w:rPr>
          <w:rFonts w:asciiTheme="minorHAnsi" w:hAnsiTheme="minorHAnsi" w:cstheme="minorHAnsi"/>
          <w:sz w:val="32"/>
        </w:rPr>
      </w:pPr>
    </w:p>
    <w:p w14:paraId="0970D584" w14:textId="0C8A7D62" w:rsidR="00FD145C" w:rsidRPr="00AB3018" w:rsidRDefault="00FD145C">
      <w:pPr>
        <w:rPr>
          <w:rFonts w:asciiTheme="minorHAnsi" w:hAnsiTheme="minorHAnsi" w:cstheme="minorHAnsi"/>
          <w:sz w:val="32"/>
        </w:rPr>
      </w:pPr>
      <w:r w:rsidRPr="00AB3018">
        <w:rPr>
          <w:rFonts w:asciiTheme="minorHAnsi" w:hAnsiTheme="minorHAnsi" w:cstheme="minorHAnsi"/>
          <w:sz w:val="32"/>
        </w:rPr>
        <w:t>Vi foreslår at vi pr. 1.4.2023 opkræver 75 kr. ekstra og</w:t>
      </w:r>
      <w:r w:rsidR="00D2137E">
        <w:rPr>
          <w:rFonts w:asciiTheme="minorHAnsi" w:hAnsiTheme="minorHAnsi" w:cstheme="minorHAnsi"/>
          <w:sz w:val="32"/>
        </w:rPr>
        <w:t xml:space="preserve"> at</w:t>
      </w:r>
      <w:r w:rsidRPr="00AB3018">
        <w:rPr>
          <w:rFonts w:asciiTheme="minorHAnsi" w:hAnsiTheme="minorHAnsi" w:cstheme="minorHAnsi"/>
          <w:sz w:val="32"/>
        </w:rPr>
        <w:t xml:space="preserve"> </w:t>
      </w:r>
      <w:r w:rsidR="00D2137E">
        <w:rPr>
          <w:rFonts w:asciiTheme="minorHAnsi" w:hAnsiTheme="minorHAnsi" w:cstheme="minorHAnsi"/>
          <w:sz w:val="32"/>
        </w:rPr>
        <w:t>der</w:t>
      </w:r>
      <w:r w:rsidRPr="00AB3018">
        <w:rPr>
          <w:rFonts w:asciiTheme="minorHAnsi" w:hAnsiTheme="minorHAnsi" w:cstheme="minorHAnsi"/>
          <w:sz w:val="32"/>
        </w:rPr>
        <w:t xml:space="preserve"> fra opkrævningen i juli opkræves fuldt kontingent. 365 kr. og 395 kr.</w:t>
      </w:r>
    </w:p>
    <w:p w14:paraId="10306E31" w14:textId="2CFFFEE1" w:rsidR="00FD145C" w:rsidRPr="00AB3018" w:rsidRDefault="00FD145C">
      <w:pPr>
        <w:rPr>
          <w:rFonts w:asciiTheme="minorHAnsi" w:hAnsiTheme="minorHAnsi" w:cstheme="minorHAnsi"/>
          <w:sz w:val="32"/>
        </w:rPr>
      </w:pPr>
    </w:p>
    <w:p w14:paraId="73E1D69A" w14:textId="59A92616" w:rsidR="00FD145C" w:rsidRPr="00AB3018" w:rsidRDefault="00FD145C">
      <w:pPr>
        <w:rPr>
          <w:rFonts w:asciiTheme="minorHAnsi" w:hAnsiTheme="minorHAnsi" w:cstheme="minorHAnsi"/>
          <w:sz w:val="32"/>
        </w:rPr>
      </w:pPr>
      <w:r w:rsidRPr="00AB3018">
        <w:rPr>
          <w:rFonts w:asciiTheme="minorHAnsi" w:hAnsiTheme="minorHAnsi" w:cstheme="minorHAnsi"/>
          <w:sz w:val="32"/>
        </w:rPr>
        <w:t>På den måde regner vi med at kunne opfylde de krav til betalinger vi har i kontrakten med Stutsborg Rideskole og afholde vores aktiviteter.</w:t>
      </w:r>
    </w:p>
    <w:p w14:paraId="4926F40E" w14:textId="766DA3A9" w:rsidR="00FD145C" w:rsidRPr="00AB3018" w:rsidRDefault="00FD145C">
      <w:pPr>
        <w:rPr>
          <w:rFonts w:asciiTheme="minorHAnsi" w:hAnsiTheme="minorHAnsi" w:cstheme="minorHAnsi"/>
          <w:sz w:val="32"/>
        </w:rPr>
      </w:pPr>
    </w:p>
    <w:p w14:paraId="672C7DC8" w14:textId="27B58BB6" w:rsidR="00FD145C" w:rsidRPr="00AB3018" w:rsidRDefault="00FD145C">
      <w:pPr>
        <w:rPr>
          <w:rFonts w:asciiTheme="minorHAnsi" w:hAnsiTheme="minorHAnsi" w:cstheme="minorHAnsi"/>
          <w:sz w:val="32"/>
        </w:rPr>
      </w:pPr>
      <w:r w:rsidRPr="00AB3018">
        <w:rPr>
          <w:rFonts w:asciiTheme="minorHAnsi" w:hAnsiTheme="minorHAnsi" w:cstheme="minorHAnsi"/>
          <w:sz w:val="32"/>
        </w:rPr>
        <w:t>Vi har i bestyrelsen også et arbejde i gang med at kunne afholde en række arrangementer m.m. som vil give en yderlig indtægt til klubben, således vi kan øge vores medlemsaktiviteter.</w:t>
      </w:r>
    </w:p>
    <w:p w14:paraId="7ABD8A7F" w14:textId="547731FB" w:rsidR="00FD145C" w:rsidRPr="00AB3018" w:rsidRDefault="00FD145C">
      <w:pPr>
        <w:rPr>
          <w:rFonts w:asciiTheme="minorHAnsi" w:hAnsiTheme="minorHAnsi" w:cstheme="minorHAnsi"/>
          <w:sz w:val="32"/>
        </w:rPr>
      </w:pPr>
    </w:p>
    <w:p w14:paraId="7BC55028" w14:textId="696D6602" w:rsidR="00FD145C" w:rsidRPr="00AB3018" w:rsidRDefault="00FD145C">
      <w:pPr>
        <w:rPr>
          <w:rFonts w:asciiTheme="minorHAnsi" w:hAnsiTheme="minorHAnsi" w:cstheme="minorHAnsi"/>
          <w:sz w:val="32"/>
        </w:rPr>
      </w:pPr>
      <w:r w:rsidRPr="00AB3018">
        <w:rPr>
          <w:rFonts w:asciiTheme="minorHAnsi" w:hAnsiTheme="minorHAnsi" w:cstheme="minorHAnsi"/>
          <w:sz w:val="32"/>
        </w:rPr>
        <w:t>Har I gode ideer til aktiviteter og ikke mindst sponsorer, så kontakt os endeligt.</w:t>
      </w:r>
    </w:p>
    <w:p w14:paraId="24EF389D" w14:textId="085BA95E" w:rsidR="00FD145C" w:rsidRPr="00AB3018" w:rsidRDefault="00FD145C">
      <w:pPr>
        <w:rPr>
          <w:rFonts w:asciiTheme="minorHAnsi" w:hAnsiTheme="minorHAnsi" w:cstheme="minorHAnsi"/>
          <w:sz w:val="32"/>
        </w:rPr>
      </w:pPr>
    </w:p>
    <w:p w14:paraId="3F7D35D1" w14:textId="3447482B" w:rsidR="00FD145C" w:rsidRPr="00AB3018" w:rsidRDefault="00FD145C">
      <w:pPr>
        <w:rPr>
          <w:rFonts w:asciiTheme="minorHAnsi" w:hAnsiTheme="minorHAnsi" w:cstheme="minorHAnsi"/>
          <w:sz w:val="32"/>
        </w:rPr>
      </w:pPr>
      <w:r w:rsidRPr="00AB3018">
        <w:rPr>
          <w:rFonts w:asciiTheme="minorHAnsi" w:hAnsiTheme="minorHAnsi" w:cstheme="minorHAnsi"/>
          <w:sz w:val="32"/>
        </w:rPr>
        <w:t>På bestyrelsens vegne</w:t>
      </w:r>
    </w:p>
    <w:p w14:paraId="2DA87735" w14:textId="7372153A" w:rsidR="00FD145C" w:rsidRPr="00AB3018" w:rsidRDefault="00FD145C">
      <w:pPr>
        <w:rPr>
          <w:rFonts w:asciiTheme="minorHAnsi" w:hAnsiTheme="minorHAnsi" w:cstheme="minorHAnsi"/>
          <w:sz w:val="32"/>
        </w:rPr>
      </w:pPr>
      <w:r w:rsidRPr="00AB3018">
        <w:rPr>
          <w:rFonts w:asciiTheme="minorHAnsi" w:hAnsiTheme="minorHAnsi" w:cstheme="minorHAnsi"/>
          <w:sz w:val="32"/>
        </w:rPr>
        <w:t xml:space="preserve">Dorte Paludan og Tina </w:t>
      </w:r>
      <w:proofErr w:type="spellStart"/>
      <w:r w:rsidRPr="00AB3018">
        <w:rPr>
          <w:rFonts w:asciiTheme="minorHAnsi" w:hAnsiTheme="minorHAnsi" w:cstheme="minorHAnsi"/>
          <w:sz w:val="32"/>
        </w:rPr>
        <w:t>Veilis</w:t>
      </w:r>
      <w:proofErr w:type="spellEnd"/>
      <w:r w:rsidRPr="00AB3018">
        <w:rPr>
          <w:rFonts w:asciiTheme="minorHAnsi" w:hAnsiTheme="minorHAnsi" w:cstheme="minorHAnsi"/>
          <w:sz w:val="32"/>
        </w:rPr>
        <w:t>.</w:t>
      </w:r>
    </w:p>
    <w:p w14:paraId="09EC79C9" w14:textId="77777777" w:rsidR="00FD145C" w:rsidRPr="00AB3018" w:rsidRDefault="00FD145C">
      <w:pPr>
        <w:rPr>
          <w:rFonts w:asciiTheme="minorHAnsi" w:hAnsiTheme="minorHAnsi" w:cstheme="minorHAnsi"/>
          <w:sz w:val="32"/>
        </w:rPr>
      </w:pPr>
    </w:p>
    <w:p w14:paraId="53AB6DEB" w14:textId="72A4BB97" w:rsidR="00D11DEA" w:rsidRDefault="00D11DEA">
      <w:pPr>
        <w:rPr>
          <w:rFonts w:ascii="Monotype Corsiva" w:hAnsi="Monotype Corsiva" w:cs="Arial"/>
          <w:sz w:val="32"/>
        </w:rPr>
      </w:pPr>
    </w:p>
    <w:p w14:paraId="34BD8D49" w14:textId="77777777" w:rsidR="00D11DEA" w:rsidRDefault="00D11DEA">
      <w:pPr>
        <w:rPr>
          <w:rFonts w:ascii="Monotype Corsiva" w:hAnsi="Monotype Corsiva" w:cs="Arial"/>
          <w:sz w:val="32"/>
        </w:rPr>
      </w:pPr>
    </w:p>
    <w:p w14:paraId="51C975E6" w14:textId="77777777" w:rsidR="00D11DEA" w:rsidRDefault="00D11DEA">
      <w:pPr>
        <w:rPr>
          <w:rFonts w:ascii="Monotype Corsiva" w:hAnsi="Monotype Corsiva" w:cs="Arial"/>
          <w:sz w:val="32"/>
        </w:rPr>
      </w:pPr>
    </w:p>
    <w:p w14:paraId="1A51B927" w14:textId="4C38D27A" w:rsidR="00D11DEA" w:rsidRDefault="00D11DEA">
      <w:pPr>
        <w:rPr>
          <w:rFonts w:ascii="Monotype Corsiva" w:hAnsi="Monotype Corsiva" w:cs="Arial"/>
          <w:sz w:val="32"/>
        </w:rPr>
      </w:pPr>
    </w:p>
    <w:p w14:paraId="3AEF6CD6" w14:textId="77777777" w:rsidR="00D11DEA" w:rsidRDefault="00D11DEA">
      <w:pPr>
        <w:rPr>
          <w:rFonts w:ascii="Monotype Corsiva" w:hAnsi="Monotype Corsiva" w:cs="Arial"/>
          <w:sz w:val="32"/>
        </w:rPr>
      </w:pPr>
    </w:p>
    <w:p w14:paraId="23384FF3" w14:textId="77777777" w:rsidR="00AA7678" w:rsidRDefault="00AA7678">
      <w:pPr>
        <w:rPr>
          <w:rFonts w:ascii="Monotype Corsiva" w:hAnsi="Monotype Corsiva" w:cs="Arial"/>
          <w:sz w:val="32"/>
        </w:rPr>
      </w:pPr>
    </w:p>
    <w:p w14:paraId="425FD938" w14:textId="77777777" w:rsidR="00AA7678" w:rsidRDefault="00AA7678">
      <w:pPr>
        <w:rPr>
          <w:rFonts w:ascii="Monotype Corsiva" w:hAnsi="Monotype Corsiva" w:cs="Arial"/>
          <w:sz w:val="32"/>
        </w:rPr>
      </w:pPr>
    </w:p>
    <w:p w14:paraId="721D1F2B" w14:textId="77777777" w:rsidR="009A3958" w:rsidRDefault="009A3958">
      <w:pPr>
        <w:rPr>
          <w:rFonts w:ascii="Monotype Corsiva" w:hAnsi="Monotype Corsiva" w:cs="Arial"/>
          <w:sz w:val="32"/>
        </w:rPr>
      </w:pPr>
    </w:p>
    <w:p w14:paraId="6241AF0D" w14:textId="77777777" w:rsidR="00CC7C21" w:rsidRDefault="00CC7C21">
      <w:pPr>
        <w:rPr>
          <w:rFonts w:ascii="Monotype Corsiva" w:hAnsi="Monotype Corsiva" w:cs="Arial"/>
          <w:sz w:val="32"/>
        </w:rPr>
      </w:pPr>
    </w:p>
    <w:tbl>
      <w:tblPr>
        <w:tblW w:w="11199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0207"/>
        <w:gridCol w:w="709"/>
      </w:tblGrid>
      <w:tr w:rsidR="009A3958" w:rsidRPr="009A3958" w14:paraId="5B3033B3" w14:textId="77777777">
        <w:trPr>
          <w:gridAfter w:val="1"/>
          <w:wAfter w:w="709" w:type="dxa"/>
          <w:trHeight w:val="2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57E70" w14:textId="77777777" w:rsidR="009A3958" w:rsidRPr="009A3958" w:rsidRDefault="009A3958" w:rsidP="009A395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eastAsia="da-DK"/>
              </w:rPr>
            </w:pPr>
          </w:p>
        </w:tc>
      </w:tr>
      <w:tr w:rsidR="009A3958" w:rsidRPr="009A3958" w14:paraId="1BD1ACF4" w14:textId="77777777">
        <w:trPr>
          <w:gridBefore w:val="1"/>
          <w:wBefore w:w="283" w:type="dxa"/>
          <w:trHeight w:val="255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4FE3" w14:textId="77777777" w:rsidR="009A3958" w:rsidRPr="009A3958" w:rsidRDefault="009A3958" w:rsidP="004E2A94">
            <w:pPr>
              <w:overflowPunct/>
              <w:autoSpaceDE/>
              <w:autoSpaceDN/>
              <w:adjustRightInd/>
              <w:ind w:left="-70" w:firstLine="70"/>
              <w:textAlignment w:val="auto"/>
              <w:rPr>
                <w:rFonts w:cs="Arial"/>
                <w:lang w:eastAsia="da-DK"/>
              </w:rPr>
            </w:pPr>
          </w:p>
        </w:tc>
      </w:tr>
    </w:tbl>
    <w:p w14:paraId="55E4DF49" w14:textId="77777777" w:rsidR="00071312" w:rsidRDefault="00071312" w:rsidP="009A3958">
      <w:pPr>
        <w:pStyle w:val="Sidefod"/>
        <w:tabs>
          <w:tab w:val="clear" w:pos="4536"/>
          <w:tab w:val="clear" w:pos="9072"/>
        </w:tabs>
        <w:ind w:left="-709" w:firstLine="709"/>
        <w:jc w:val="right"/>
        <w:rPr>
          <w:rFonts w:ascii="Footlight MT Light" w:hAnsi="Footlight MT Light"/>
          <w:sz w:val="24"/>
        </w:rPr>
      </w:pPr>
    </w:p>
    <w:sectPr w:rsidR="00071312" w:rsidSect="009A3958">
      <w:pgSz w:w="11907" w:h="16840" w:code="9"/>
      <w:pgMar w:top="1418" w:right="708" w:bottom="14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EE"/>
    <w:rsid w:val="00071312"/>
    <w:rsid w:val="000A55B3"/>
    <w:rsid w:val="00107D2B"/>
    <w:rsid w:val="00123906"/>
    <w:rsid w:val="00146AE0"/>
    <w:rsid w:val="00163BF9"/>
    <w:rsid w:val="0018674D"/>
    <w:rsid w:val="00186C2D"/>
    <w:rsid w:val="00194913"/>
    <w:rsid w:val="00235E02"/>
    <w:rsid w:val="0024533A"/>
    <w:rsid w:val="002609E4"/>
    <w:rsid w:val="002A4A2E"/>
    <w:rsid w:val="002E661E"/>
    <w:rsid w:val="0036510F"/>
    <w:rsid w:val="00407A4E"/>
    <w:rsid w:val="00424C81"/>
    <w:rsid w:val="004371F9"/>
    <w:rsid w:val="00447CEE"/>
    <w:rsid w:val="00463A2B"/>
    <w:rsid w:val="00470127"/>
    <w:rsid w:val="004918A5"/>
    <w:rsid w:val="004A5D35"/>
    <w:rsid w:val="004B0383"/>
    <w:rsid w:val="004B79B1"/>
    <w:rsid w:val="004E2A94"/>
    <w:rsid w:val="004E5B90"/>
    <w:rsid w:val="004F6505"/>
    <w:rsid w:val="0053636A"/>
    <w:rsid w:val="0057256C"/>
    <w:rsid w:val="005C1E2B"/>
    <w:rsid w:val="00624E7E"/>
    <w:rsid w:val="00626AD5"/>
    <w:rsid w:val="00634E7A"/>
    <w:rsid w:val="00636A2B"/>
    <w:rsid w:val="0064329E"/>
    <w:rsid w:val="00651BA7"/>
    <w:rsid w:val="006827C2"/>
    <w:rsid w:val="00685993"/>
    <w:rsid w:val="006D3FA6"/>
    <w:rsid w:val="007004FA"/>
    <w:rsid w:val="00704988"/>
    <w:rsid w:val="00743CC6"/>
    <w:rsid w:val="00780DC8"/>
    <w:rsid w:val="007A322A"/>
    <w:rsid w:val="007B7135"/>
    <w:rsid w:val="00864B90"/>
    <w:rsid w:val="00890E74"/>
    <w:rsid w:val="008A387E"/>
    <w:rsid w:val="008B55EE"/>
    <w:rsid w:val="0090220B"/>
    <w:rsid w:val="00924D0E"/>
    <w:rsid w:val="009A3958"/>
    <w:rsid w:val="00A43CD6"/>
    <w:rsid w:val="00AA7678"/>
    <w:rsid w:val="00AB3018"/>
    <w:rsid w:val="00B560C5"/>
    <w:rsid w:val="00BC04DD"/>
    <w:rsid w:val="00BD6756"/>
    <w:rsid w:val="00C0291E"/>
    <w:rsid w:val="00C766A5"/>
    <w:rsid w:val="00CC7C21"/>
    <w:rsid w:val="00D11DEA"/>
    <w:rsid w:val="00D2137E"/>
    <w:rsid w:val="00E84A3D"/>
    <w:rsid w:val="00E951AB"/>
    <w:rsid w:val="00F26CB3"/>
    <w:rsid w:val="00F64563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A8D3AE7"/>
  <w15:docId w15:val="{343A5AF3-6E62-4FF1-99EE-C7694F0E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4B0383"/>
    <w:pPr>
      <w:keepNext/>
      <w:framePr w:w="8794" w:h="862" w:hSpace="141" w:wrap="around" w:vAnchor="text" w:hAnchor="page" w:x="2592" w:y="-557"/>
      <w:pBdr>
        <w:bottom w:val="single" w:sz="6" w:space="1" w:color="auto"/>
      </w:pBdr>
      <w:spacing w:after="15"/>
      <w:outlineLvl w:val="0"/>
    </w:pPr>
    <w:rPr>
      <w:rFonts w:ascii="Footlight MT Light" w:hAnsi="Footlight MT Light"/>
      <w:spacing w:val="20"/>
      <w:sz w:val="56"/>
    </w:rPr>
  </w:style>
  <w:style w:type="paragraph" w:styleId="Overskrift2">
    <w:name w:val="heading 2"/>
    <w:basedOn w:val="Normal"/>
    <w:next w:val="Normal"/>
    <w:qFormat/>
    <w:rsid w:val="004B0383"/>
    <w:pPr>
      <w:keepNext/>
      <w:outlineLvl w:val="1"/>
    </w:pPr>
    <w:rPr>
      <w:rFonts w:ascii="Monotype Corsiva" w:hAnsi="Monotype Corsiva" w:cs="Arial"/>
      <w:color w:val="0000FF"/>
      <w:sz w:val="32"/>
    </w:rPr>
  </w:style>
  <w:style w:type="paragraph" w:styleId="Overskrift3">
    <w:name w:val="heading 3"/>
    <w:basedOn w:val="Normal"/>
    <w:next w:val="Normal"/>
    <w:qFormat/>
    <w:rsid w:val="004B0383"/>
    <w:pPr>
      <w:keepNext/>
      <w:spacing w:before="240" w:after="60"/>
      <w:outlineLvl w:val="2"/>
    </w:pPr>
    <w:rPr>
      <w:sz w:val="24"/>
    </w:rPr>
  </w:style>
  <w:style w:type="paragraph" w:styleId="Overskrift6">
    <w:name w:val="heading 6"/>
    <w:basedOn w:val="Normal"/>
    <w:next w:val="Normal"/>
    <w:qFormat/>
    <w:rsid w:val="004B0383"/>
    <w:pPr>
      <w:spacing w:before="240" w:after="60"/>
      <w:outlineLvl w:val="5"/>
    </w:pPr>
    <w:rPr>
      <w:i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4B90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rsid w:val="004B0383"/>
    <w:pPr>
      <w:tabs>
        <w:tab w:val="center" w:pos="4536"/>
        <w:tab w:val="right" w:pos="9072"/>
      </w:tabs>
    </w:pPr>
  </w:style>
  <w:style w:type="paragraph" w:styleId="Sidehoved">
    <w:name w:val="header"/>
    <w:basedOn w:val="Normal"/>
    <w:rsid w:val="004B0383"/>
    <w:pPr>
      <w:tabs>
        <w:tab w:val="center" w:pos="4536"/>
        <w:tab w:val="right" w:pos="9072"/>
      </w:tabs>
    </w:pPr>
  </w:style>
  <w:style w:type="paragraph" w:styleId="Indholdsfortegnelse9">
    <w:name w:val="toc 9"/>
    <w:basedOn w:val="Normal"/>
    <w:next w:val="Normal"/>
    <w:semiHidden/>
    <w:rsid w:val="004B0383"/>
    <w:pPr>
      <w:tabs>
        <w:tab w:val="right" w:leader="dot" w:pos="9071"/>
      </w:tabs>
      <w:ind w:left="1600"/>
    </w:pPr>
  </w:style>
  <w:style w:type="character" w:styleId="Kommentarhenvisning">
    <w:name w:val="annotation reference"/>
    <w:basedOn w:val="Standardskrifttypeiafsnit"/>
    <w:semiHidden/>
    <w:rsid w:val="004B0383"/>
    <w:rPr>
      <w:sz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4B90"/>
    <w:rPr>
      <w:rFonts w:ascii="Tahoma" w:hAnsi="Tahoma" w:cs="Tahoma"/>
      <w:sz w:val="16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rsid w:val="004F6505"/>
    <w:rPr>
      <w:rFonts w:ascii="Arial" w:hAnsi="Arial"/>
      <w:lang w:eastAsia="en-US"/>
    </w:rPr>
  </w:style>
  <w:style w:type="character" w:styleId="Hyperlink">
    <w:name w:val="Hyperlink"/>
    <w:basedOn w:val="Standardskrifttypeiafsnit"/>
    <w:uiPriority w:val="99"/>
    <w:unhideWhenUsed/>
    <w:rsid w:val="004F6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stutsborg.dk/DK/Rideklubben/Organisationscertificering.aspx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stutsborg.dk/DK/Sikkerhed/Sikkerhedscertificering.aspx" TargetMode="External"/><Relationship Id="rId15" Type="http://schemas.openxmlformats.org/officeDocument/2006/relationships/oleObject" Target="embeddings/oleObject1.bin"/><Relationship Id="rId10" Type="http://schemas.openxmlformats.org/officeDocument/2006/relationships/hyperlink" Target="http://www.rideforbund.d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EA773-BF9E-495E-9CDA-B0DA544B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205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Stutsborg Rideklub</vt:lpstr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Stutsborg Rideklub</dc:title>
  <dc:creator>Novo Nordisk A/S</dc:creator>
  <cp:lastModifiedBy>Windows-bruger</cp:lastModifiedBy>
  <cp:revision>2</cp:revision>
  <cp:lastPrinted>2023-01-04T11:48:00Z</cp:lastPrinted>
  <dcterms:created xsi:type="dcterms:W3CDTF">2023-01-05T14:30:00Z</dcterms:created>
  <dcterms:modified xsi:type="dcterms:W3CDTF">2023-01-05T14:30:00Z</dcterms:modified>
</cp:coreProperties>
</file>